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石家庄市</w:t>
      </w:r>
      <w:r>
        <w:rPr>
          <w:rFonts w:ascii="黑体" w:hAnsi="黑体" w:eastAsia="黑体"/>
          <w:sz w:val="36"/>
          <w:szCs w:val="36"/>
        </w:rPr>
        <w:t>律师协会</w:t>
      </w: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ascii="黑体" w:hAnsi="黑体" w:eastAsia="黑体"/>
          <w:sz w:val="36"/>
          <w:szCs w:val="36"/>
        </w:rPr>
        <w:t>招聘报名表</w:t>
      </w:r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</w:t>
      </w:r>
    </w:p>
    <w:tbl>
      <w:tblPr>
        <w:tblStyle w:val="3"/>
        <w:tblW w:w="9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30"/>
        <w:gridCol w:w="582"/>
        <w:gridCol w:w="905"/>
        <w:gridCol w:w="850"/>
        <w:gridCol w:w="1093"/>
        <w:gridCol w:w="325"/>
        <w:gridCol w:w="709"/>
        <w:gridCol w:w="146"/>
        <w:gridCol w:w="562"/>
        <w:gridCol w:w="567"/>
        <w:gridCol w:w="962"/>
        <w:gridCol w:w="1299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是否已有劳保待遇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有无驾驶证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616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所获职业证书</w:t>
            </w:r>
          </w:p>
        </w:tc>
        <w:tc>
          <w:tcPr>
            <w:tcW w:w="515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是否通过司法考试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8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691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691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及业绩</w:t>
            </w: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  <w:tc>
          <w:tcPr>
            <w:tcW w:w="701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211CC"/>
    <w:rsid w:val="03074791"/>
    <w:rsid w:val="0E1211CC"/>
    <w:rsid w:val="7A1D3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2019-01-09T03:03:00Z</dcterms:created>
  <dc:creator>天骄</dc:creator>
  <cp:lastModifiedBy>天骄</cp:lastModifiedBy>
  <dcterms:modified xsi:type="dcterms:W3CDTF">2019-01-09T03:05:37Z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